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67" w:rsidRDefault="008C6F67" w:rsidP="000E7E2B">
      <w:pPr>
        <w:pStyle w:val="NormalWeb"/>
        <w:shd w:val="clear" w:color="auto" w:fill="FFFFFF"/>
        <w:jc w:val="center"/>
        <w:rPr>
          <w:color w:val="3A3A3B"/>
        </w:rPr>
      </w:pPr>
      <w:r>
        <w:rPr>
          <w:rStyle w:val="Strong"/>
          <w:color w:val="3A3A3B"/>
        </w:rPr>
        <w:t>Application for Participation</w:t>
      </w:r>
      <w:r>
        <w:rPr>
          <w:color w:val="3A3A3B"/>
        </w:rPr>
        <w:br/>
      </w:r>
      <w:r>
        <w:rPr>
          <w:rStyle w:val="Strong"/>
          <w:color w:val="3A3A3B"/>
        </w:rPr>
        <w:t>STEM Proposal Development Track</w:t>
      </w:r>
      <w:r>
        <w:rPr>
          <w:color w:val="3A3A3B"/>
        </w:rPr>
        <w:br/>
      </w:r>
      <w:r>
        <w:rPr>
          <w:rStyle w:val="Strong"/>
          <w:color w:val="3A3A3B"/>
        </w:rPr>
        <w:t>UCF Summer Fac</w:t>
      </w:r>
      <w:r w:rsidR="00295432">
        <w:rPr>
          <w:rStyle w:val="Strong"/>
          <w:color w:val="3A3A3B"/>
        </w:rPr>
        <w:t>ulty Development Conference 2015</w:t>
      </w:r>
      <w:r>
        <w:rPr>
          <w:color w:val="3A3A3B"/>
        </w:rPr>
        <w:br/>
      </w:r>
      <w:r w:rsidR="00295432">
        <w:rPr>
          <w:rStyle w:val="Strong"/>
          <w:color w:val="3A3A3B"/>
        </w:rPr>
        <w:t>May 11</w:t>
      </w:r>
      <w:r>
        <w:rPr>
          <w:rStyle w:val="Strong"/>
          <w:color w:val="3A3A3B"/>
        </w:rPr>
        <w:t>-</w:t>
      </w:r>
      <w:r w:rsidR="00295432">
        <w:rPr>
          <w:rStyle w:val="Strong"/>
          <w:color w:val="3A3A3B"/>
        </w:rPr>
        <w:t>14</w:t>
      </w:r>
    </w:p>
    <w:p w:rsidR="008C6F67" w:rsidRDefault="008C6F67" w:rsidP="000E7E2B">
      <w:pPr>
        <w:shd w:val="clear" w:color="auto" w:fill="FFFFFF"/>
        <w:jc w:val="left"/>
        <w:rPr>
          <w:rFonts w:ascii="inherit" w:eastAsia="Times New Roman" w:hAnsi="inherit" w:cs="Helvetica"/>
          <w:color w:val="222222"/>
          <w:szCs w:val="24"/>
          <w:lang w:val="en"/>
        </w:rPr>
      </w:pPr>
      <w:r w:rsidRPr="008C6F67">
        <w:rPr>
          <w:rFonts w:ascii="inherit" w:eastAsia="Times New Roman" w:hAnsi="inherit" w:cs="Helvetica"/>
          <w:color w:val="222222"/>
          <w:szCs w:val="24"/>
          <w:lang w:val="en"/>
        </w:rPr>
        <w:t xml:space="preserve">This track has the objective of developing high quality Science, Technology, Engineering and Mathematics (STEM) proposals for submittal to the National Science Foundation and similar funding agencies. The track will provide individualized attention as well as interaction among researchers. A series of interactive sessions will be available to explore preparation of the proposals, such as hypotheses/measurable objectives, addressing broader impact and intellectual merit criteria, and assessment strategies. In </w:t>
      </w:r>
      <w:r w:rsidR="000E7E2B">
        <w:rPr>
          <w:rFonts w:ascii="inherit" w:eastAsia="Times New Roman" w:hAnsi="inherit" w:cs="Helvetica"/>
          <w:color w:val="222222"/>
          <w:szCs w:val="24"/>
          <w:lang w:val="en"/>
        </w:rPr>
        <w:t xml:space="preserve">your application, please </w:t>
      </w:r>
      <w:r w:rsidRPr="008C6F67">
        <w:rPr>
          <w:rFonts w:ascii="inherit" w:eastAsia="Times New Roman" w:hAnsi="inherit" w:cs="Helvetica"/>
          <w:color w:val="222222"/>
          <w:szCs w:val="24"/>
          <w:lang w:val="en"/>
        </w:rPr>
        <w:t xml:space="preserve">indicate the grant opportunity that </w:t>
      </w:r>
      <w:r w:rsidR="000E7E2B">
        <w:rPr>
          <w:rFonts w:ascii="inherit" w:eastAsia="Times New Roman" w:hAnsi="inherit" w:cs="Helvetica"/>
          <w:color w:val="222222"/>
          <w:szCs w:val="24"/>
          <w:lang w:val="en"/>
        </w:rPr>
        <w:t xml:space="preserve">you </w:t>
      </w:r>
      <w:r w:rsidRPr="008C6F67">
        <w:rPr>
          <w:rFonts w:ascii="inherit" w:eastAsia="Times New Roman" w:hAnsi="inherit" w:cs="Helvetica"/>
          <w:color w:val="222222"/>
          <w:szCs w:val="24"/>
          <w:lang w:val="en"/>
        </w:rPr>
        <w:t xml:space="preserve">are pursuing and </w:t>
      </w:r>
      <w:r w:rsidR="000E7E2B">
        <w:rPr>
          <w:rFonts w:ascii="inherit" w:eastAsia="Times New Roman" w:hAnsi="inherit" w:cs="Helvetica"/>
          <w:color w:val="222222"/>
          <w:szCs w:val="24"/>
          <w:lang w:val="en"/>
        </w:rPr>
        <w:t xml:space="preserve">your </w:t>
      </w:r>
      <w:r w:rsidRPr="008C6F67">
        <w:rPr>
          <w:rFonts w:ascii="inherit" w:eastAsia="Times New Roman" w:hAnsi="inherit" w:cs="Helvetica"/>
          <w:color w:val="222222"/>
          <w:szCs w:val="24"/>
          <w:lang w:val="en"/>
        </w:rPr>
        <w:t xml:space="preserve">specific needs for preparing a successful and competitive proposal. This track is connected with UCF's National Science Foundation Innovation through Institutional Integration grant: "The UCF Community Embraces the Knowledge-Based Economy.” </w:t>
      </w:r>
    </w:p>
    <w:p w:rsidR="008C6F67" w:rsidRDefault="008C6F67" w:rsidP="000E7E2B">
      <w:pPr>
        <w:shd w:val="clear" w:color="auto" w:fill="FFFFFF"/>
        <w:jc w:val="left"/>
        <w:rPr>
          <w:rFonts w:ascii="inherit" w:eastAsia="Times New Roman" w:hAnsi="inherit" w:cs="Helvetica"/>
          <w:color w:val="222222"/>
          <w:szCs w:val="24"/>
          <w:lang w:val="en"/>
        </w:rPr>
      </w:pPr>
    </w:p>
    <w:p w:rsidR="008C6F67" w:rsidRDefault="008C6F67" w:rsidP="000E7E2B">
      <w:pPr>
        <w:shd w:val="clear" w:color="auto" w:fill="FFFFFF"/>
        <w:jc w:val="left"/>
      </w:pPr>
      <w:r>
        <w:t>Proposals are due via email to reinhart@ucf.edu by 5:00 p.m., Friday, February 2</w:t>
      </w:r>
      <w:r w:rsidR="00295432">
        <w:t>7</w:t>
      </w:r>
      <w:bookmarkStart w:id="0" w:name="_GoBack"/>
      <w:bookmarkEnd w:id="0"/>
      <w:r>
        <w:t>, 201</w:t>
      </w:r>
      <w:r w:rsidR="00295432">
        <w:t>5</w:t>
      </w:r>
      <w:r>
        <w:t xml:space="preserve">. They will be evaluated by </w:t>
      </w:r>
      <w:proofErr w:type="spellStart"/>
      <w:r>
        <w:t>ICubed</w:t>
      </w:r>
      <w:proofErr w:type="spellEnd"/>
      <w:r>
        <w:t xml:space="preserve"> principal investigators based on the following criteria:</w:t>
      </w:r>
    </w:p>
    <w:p w:rsidR="008C6F67" w:rsidRPr="008C6F67" w:rsidRDefault="008C6F67" w:rsidP="000E7E2B">
      <w:pPr>
        <w:shd w:val="clear" w:color="auto" w:fill="FFFFFF"/>
        <w:jc w:val="left"/>
        <w:rPr>
          <w:rFonts w:ascii="inherit" w:eastAsia="Times New Roman" w:hAnsi="inherit" w:cs="Helvetica"/>
          <w:color w:val="222222"/>
          <w:szCs w:val="24"/>
          <w:lang w:val="en"/>
        </w:rPr>
      </w:pPr>
    </w:p>
    <w:p w:rsidR="008C6F67" w:rsidRDefault="000E05E5" w:rsidP="000E7E2B">
      <w:pPr>
        <w:pStyle w:val="skininner1"/>
        <w:numPr>
          <w:ilvl w:val="0"/>
          <w:numId w:val="4"/>
        </w:numPr>
        <w:shd w:val="clear" w:color="auto" w:fill="FFFFFF"/>
        <w:ind w:left="360"/>
      </w:pPr>
      <w:r>
        <w:t>History of research proposal preparation</w:t>
      </w:r>
    </w:p>
    <w:p w:rsidR="000E05E5" w:rsidRDefault="000E05E5" w:rsidP="000E7E2B">
      <w:pPr>
        <w:pStyle w:val="skininner1"/>
        <w:numPr>
          <w:ilvl w:val="0"/>
          <w:numId w:val="4"/>
        </w:numPr>
        <w:shd w:val="clear" w:color="auto" w:fill="FFFFFF"/>
        <w:ind w:left="360"/>
      </w:pPr>
      <w:r>
        <w:t>Relevance of research topic to STEM or STEM education</w:t>
      </w:r>
    </w:p>
    <w:p w:rsidR="000E05E5" w:rsidRDefault="000E7E2B" w:rsidP="000E7E2B">
      <w:pPr>
        <w:pStyle w:val="skininner1"/>
        <w:numPr>
          <w:ilvl w:val="0"/>
          <w:numId w:val="4"/>
        </w:numPr>
        <w:shd w:val="clear" w:color="auto" w:fill="FFFFFF"/>
        <w:ind w:left="360"/>
      </w:pPr>
      <w:r>
        <w:t>Likelihood of proposal success</w:t>
      </w:r>
    </w:p>
    <w:p w:rsidR="008C6F67" w:rsidRDefault="008C6F67" w:rsidP="000E7E2B">
      <w:pPr>
        <w:pStyle w:val="skininner1"/>
        <w:shd w:val="clear" w:color="auto" w:fill="FFFFFF"/>
      </w:pPr>
    </w:p>
    <w:p w:rsidR="008C6F67" w:rsidRDefault="008C6F67" w:rsidP="000E7E2B">
      <w:pPr>
        <w:pStyle w:val="skininner1"/>
        <w:shd w:val="clear" w:color="auto" w:fill="FFFFFF"/>
      </w:pPr>
      <w:r>
        <w:t>Please note: New faculty members will be given priority if the number of proposals exceeds the budget limit.</w:t>
      </w:r>
    </w:p>
    <w:p w:rsidR="008C6F67" w:rsidRDefault="008C6F67" w:rsidP="000E7E2B">
      <w:pPr>
        <w:pStyle w:val="NormalWeb"/>
        <w:shd w:val="clear" w:color="auto" w:fill="FFFFFF"/>
        <w:rPr>
          <w:color w:val="3A3A3B"/>
        </w:rPr>
      </w:pPr>
      <w:r>
        <w:rPr>
          <w:rStyle w:val="Strong"/>
          <w:color w:val="3A3A3B"/>
        </w:rPr>
        <w:t xml:space="preserve">Please confirm your availability to attend all conference events from 8:30 a.m. to 3:45 p.m. May </w:t>
      </w:r>
      <w:r w:rsidR="00295432">
        <w:rPr>
          <w:rStyle w:val="Strong"/>
          <w:color w:val="3A3A3B"/>
        </w:rPr>
        <w:t>11</w:t>
      </w:r>
      <w:r>
        <w:rPr>
          <w:rStyle w:val="Strong"/>
          <w:color w:val="3A3A3B"/>
        </w:rPr>
        <w:t>-</w:t>
      </w:r>
      <w:r w:rsidR="00295432">
        <w:rPr>
          <w:rStyle w:val="Strong"/>
          <w:color w:val="3A3A3B"/>
        </w:rPr>
        <w:t>13</w:t>
      </w:r>
      <w:r>
        <w:rPr>
          <w:rStyle w:val="Strong"/>
          <w:color w:val="3A3A3B"/>
        </w:rPr>
        <w:t xml:space="preserve">, </w:t>
      </w:r>
      <w:proofErr w:type="gramStart"/>
      <w:r>
        <w:rPr>
          <w:rStyle w:val="Strong"/>
          <w:color w:val="3A3A3B"/>
        </w:rPr>
        <w:t>201</w:t>
      </w:r>
      <w:r w:rsidR="00295432">
        <w:rPr>
          <w:rStyle w:val="Strong"/>
          <w:color w:val="3A3A3B"/>
        </w:rPr>
        <w:t>5</w:t>
      </w:r>
      <w:r>
        <w:rPr>
          <w:rStyle w:val="Strong"/>
          <w:color w:val="3A3A3B"/>
        </w:rPr>
        <w:t>,</w:t>
      </w:r>
      <w:proofErr w:type="gramEnd"/>
      <w:r>
        <w:rPr>
          <w:rStyle w:val="Strong"/>
          <w:color w:val="3A3A3B"/>
        </w:rPr>
        <w:t xml:space="preserve"> and</w:t>
      </w:r>
      <w:r w:rsidR="00295432">
        <w:rPr>
          <w:rStyle w:val="Strong"/>
          <w:color w:val="3A3A3B"/>
        </w:rPr>
        <w:t xml:space="preserve"> from 8:30 a.m. to noon on May 14</w:t>
      </w:r>
      <w:r>
        <w:rPr>
          <w:rStyle w:val="Strong"/>
          <w:color w:val="3A3A3B"/>
        </w:rPr>
        <w:t>, 201</w:t>
      </w:r>
      <w:r w:rsidR="00295432">
        <w:rPr>
          <w:rStyle w:val="Strong"/>
          <w:color w:val="3A3A3B"/>
        </w:rPr>
        <w:t>5</w:t>
      </w:r>
      <w:r>
        <w:rPr>
          <w:rStyle w:val="Strong"/>
          <w:color w:val="3A3A3B"/>
        </w:rPr>
        <w:t>, before applying.</w:t>
      </w:r>
    </w:p>
    <w:p w:rsidR="00EC79C0" w:rsidRDefault="008C6F67" w:rsidP="000E7E2B">
      <w:pPr>
        <w:jc w:val="left"/>
      </w:pPr>
      <w:r>
        <w:t xml:space="preserve">First Name:  </w:t>
      </w:r>
    </w:p>
    <w:p w:rsidR="008C6F67" w:rsidRDefault="008C6F67" w:rsidP="000E7E2B">
      <w:pPr>
        <w:jc w:val="left"/>
      </w:pPr>
    </w:p>
    <w:p w:rsidR="00196703" w:rsidRDefault="008C6F67" w:rsidP="000E7E2B">
      <w:pPr>
        <w:jc w:val="left"/>
      </w:pPr>
      <w:r>
        <w:t>Last Name:</w:t>
      </w:r>
    </w:p>
    <w:p w:rsidR="00196703" w:rsidRDefault="00196703" w:rsidP="000E7E2B">
      <w:pPr>
        <w:jc w:val="left"/>
      </w:pPr>
    </w:p>
    <w:p w:rsidR="00196703" w:rsidRDefault="00196703" w:rsidP="000E7E2B">
      <w:pPr>
        <w:jc w:val="left"/>
      </w:pPr>
      <w:r>
        <w:t>Email address:</w:t>
      </w:r>
    </w:p>
    <w:p w:rsidR="008C6F67" w:rsidRDefault="008C6F67" w:rsidP="000E7E2B">
      <w:pPr>
        <w:jc w:val="left"/>
      </w:pPr>
    </w:p>
    <w:p w:rsidR="008C6F67" w:rsidRDefault="008C6F67" w:rsidP="000E7E2B">
      <w:pPr>
        <w:jc w:val="left"/>
      </w:pPr>
      <w:r>
        <w:t xml:space="preserve">Preferred Name for Name Tag (if different from above): </w:t>
      </w:r>
    </w:p>
    <w:p w:rsidR="008C6F67" w:rsidRDefault="008C6F67" w:rsidP="000E7E2B">
      <w:pPr>
        <w:jc w:val="left"/>
      </w:pPr>
    </w:p>
    <w:p w:rsidR="008C6F67" w:rsidRPr="000E05E5" w:rsidRDefault="008C6F67" w:rsidP="000E7E2B">
      <w:pPr>
        <w:pStyle w:val="Heading2"/>
        <w:shd w:val="clear" w:color="auto" w:fill="FFFFFF"/>
        <w:rPr>
          <w:b w:val="0"/>
          <w:bCs w:val="0"/>
          <w:color w:val="auto"/>
          <w:sz w:val="24"/>
          <w:szCs w:val="24"/>
        </w:rPr>
      </w:pPr>
      <w:r w:rsidRPr="000E05E5">
        <w:rPr>
          <w:b w:val="0"/>
          <w:bCs w:val="0"/>
          <w:color w:val="auto"/>
          <w:sz w:val="24"/>
          <w:szCs w:val="24"/>
        </w:rPr>
        <w:t>Please check the box next to the item that best describes your position at UCF.</w:t>
      </w:r>
    </w:p>
    <w:p w:rsidR="008C6F67" w:rsidRPr="000E05E5" w:rsidRDefault="008C6F67" w:rsidP="000E7E2B">
      <w:pPr>
        <w:pStyle w:val="skininner1"/>
        <w:shd w:val="clear" w:color="auto" w:fill="FFFFFF"/>
        <w:rPr>
          <w:color w:val="auto"/>
        </w:rPr>
      </w:pPr>
      <w:r w:rsidRPr="000E05E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pt;height:17.55pt" o:ole="">
            <v:imagedata r:id="rId6" o:title=""/>
          </v:shape>
          <w:control r:id="rId7" w:name="DefaultOcxName" w:shapeid="_x0000_i1026"/>
        </w:object>
      </w:r>
      <w:r w:rsidRPr="000E05E5">
        <w:rPr>
          <w:rStyle w:val="labelwrapper"/>
          <w:color w:val="auto"/>
        </w:rPr>
        <w:t>Assistant Professor</w:t>
      </w:r>
    </w:p>
    <w:p w:rsidR="008C6F67" w:rsidRPr="000E05E5" w:rsidRDefault="008C6F67" w:rsidP="000E7E2B">
      <w:pPr>
        <w:pStyle w:val="skininner1"/>
        <w:shd w:val="clear" w:color="auto" w:fill="FFFFFF"/>
        <w:rPr>
          <w:color w:val="auto"/>
        </w:rPr>
      </w:pPr>
      <w:r w:rsidRPr="000E05E5">
        <w:object w:dxaOrig="225" w:dyaOrig="225">
          <v:shape id="_x0000_i1028" type="#_x0000_t75" style="width:20.2pt;height:17.55pt" o:ole="">
            <v:imagedata r:id="rId6" o:title=""/>
          </v:shape>
          <w:control r:id="rId8" w:name="DefaultOcxName1" w:shapeid="_x0000_i1028"/>
        </w:object>
      </w:r>
      <w:r w:rsidRPr="000E05E5">
        <w:rPr>
          <w:rStyle w:val="labelwrapper"/>
          <w:color w:val="auto"/>
        </w:rPr>
        <w:t>Associate Professor</w:t>
      </w:r>
    </w:p>
    <w:p w:rsidR="008C6F67" w:rsidRPr="000E05E5" w:rsidRDefault="008C6F67" w:rsidP="000E7E2B">
      <w:pPr>
        <w:pStyle w:val="skininner1"/>
        <w:shd w:val="clear" w:color="auto" w:fill="FFFFFF"/>
        <w:rPr>
          <w:color w:val="auto"/>
        </w:rPr>
      </w:pPr>
      <w:r w:rsidRPr="000E05E5">
        <w:object w:dxaOrig="225" w:dyaOrig="225">
          <v:shape id="_x0000_i1030" type="#_x0000_t75" style="width:20.2pt;height:17.55pt" o:ole="">
            <v:imagedata r:id="rId6" o:title=""/>
          </v:shape>
          <w:control r:id="rId9" w:name="DefaultOcxName2" w:shapeid="_x0000_i1030"/>
        </w:object>
      </w:r>
      <w:r w:rsidRPr="000E05E5">
        <w:rPr>
          <w:rStyle w:val="labelwrapper"/>
          <w:color w:val="auto"/>
        </w:rPr>
        <w:t>Instructor/Lecturer</w:t>
      </w:r>
    </w:p>
    <w:p w:rsidR="008C6F67" w:rsidRPr="000E05E5" w:rsidRDefault="008C6F67" w:rsidP="000E7E2B">
      <w:pPr>
        <w:pStyle w:val="skininner1"/>
        <w:shd w:val="clear" w:color="auto" w:fill="FFFFFF"/>
        <w:rPr>
          <w:color w:val="auto"/>
        </w:rPr>
      </w:pPr>
      <w:r w:rsidRPr="000E05E5">
        <w:object w:dxaOrig="225" w:dyaOrig="225">
          <v:shape id="_x0000_i1032" type="#_x0000_t75" style="width:20.2pt;height:17.55pt" o:ole="">
            <v:imagedata r:id="rId6" o:title=""/>
          </v:shape>
          <w:control r:id="rId10" w:name="DefaultOcxName3" w:shapeid="_x0000_i1032"/>
        </w:object>
      </w:r>
      <w:r w:rsidRPr="000E05E5">
        <w:rPr>
          <w:rStyle w:val="labelwrapper"/>
          <w:color w:val="auto"/>
        </w:rPr>
        <w:t>Lecturer</w:t>
      </w:r>
    </w:p>
    <w:p w:rsidR="008C6F67" w:rsidRPr="000E05E5" w:rsidRDefault="008C6F67" w:rsidP="000E7E2B">
      <w:pPr>
        <w:pStyle w:val="skininner1"/>
        <w:shd w:val="clear" w:color="auto" w:fill="FFFFFF"/>
        <w:rPr>
          <w:color w:val="auto"/>
        </w:rPr>
      </w:pPr>
      <w:r w:rsidRPr="000E05E5">
        <w:object w:dxaOrig="225" w:dyaOrig="225">
          <v:shape id="_x0000_i1034" type="#_x0000_t75" style="width:20.2pt;height:17.55pt" o:ole="">
            <v:imagedata r:id="rId6" o:title=""/>
          </v:shape>
          <w:control r:id="rId11" w:name="DefaultOcxName4" w:shapeid="_x0000_i1034"/>
        </w:object>
      </w:r>
      <w:r w:rsidRPr="000E05E5">
        <w:rPr>
          <w:rStyle w:val="labelwrapper"/>
          <w:color w:val="auto"/>
        </w:rPr>
        <w:t>Librarian</w:t>
      </w:r>
    </w:p>
    <w:p w:rsidR="008C6F67" w:rsidRPr="000E05E5" w:rsidRDefault="008C6F67" w:rsidP="000E7E2B">
      <w:pPr>
        <w:pStyle w:val="skininner1"/>
        <w:shd w:val="clear" w:color="auto" w:fill="FFFFFF"/>
        <w:rPr>
          <w:color w:val="auto"/>
        </w:rPr>
      </w:pPr>
      <w:r w:rsidRPr="000E05E5">
        <w:lastRenderedPageBreak/>
        <w:object w:dxaOrig="225" w:dyaOrig="225">
          <v:shape id="_x0000_i1036" type="#_x0000_t75" style="width:20.2pt;height:17.55pt" o:ole="">
            <v:imagedata r:id="rId6" o:title=""/>
          </v:shape>
          <w:control r:id="rId12" w:name="DefaultOcxName5" w:shapeid="_x0000_i1036"/>
        </w:object>
      </w:r>
      <w:r w:rsidRPr="000E05E5">
        <w:rPr>
          <w:rStyle w:val="labelwrapper"/>
          <w:color w:val="auto"/>
        </w:rPr>
        <w:t>Professor</w:t>
      </w:r>
    </w:p>
    <w:p w:rsidR="008C6F67" w:rsidRPr="000E05E5" w:rsidRDefault="008C6F67" w:rsidP="000E7E2B">
      <w:pPr>
        <w:pStyle w:val="skininner1"/>
        <w:shd w:val="clear" w:color="auto" w:fill="FFFFFF"/>
        <w:rPr>
          <w:color w:val="auto"/>
        </w:rPr>
      </w:pPr>
      <w:r w:rsidRPr="000E05E5">
        <w:object w:dxaOrig="225" w:dyaOrig="225">
          <v:shape id="_x0000_i1038" type="#_x0000_t75" style="width:20.2pt;height:17.55pt" o:ole="">
            <v:imagedata r:id="rId6" o:title=""/>
          </v:shape>
          <w:control r:id="rId13" w:name="DefaultOcxName6" w:shapeid="_x0000_i1038"/>
        </w:object>
      </w:r>
      <w:r w:rsidRPr="000E05E5">
        <w:rPr>
          <w:rStyle w:val="labelwrapper"/>
          <w:color w:val="auto"/>
        </w:rPr>
        <w:t>Visiting Faculty Member</w:t>
      </w:r>
    </w:p>
    <w:p w:rsidR="008C6F67" w:rsidRPr="000E05E5" w:rsidRDefault="008C6F67" w:rsidP="000E7E2B">
      <w:pPr>
        <w:pStyle w:val="skininner1"/>
        <w:shd w:val="clear" w:color="auto" w:fill="FFFFFF"/>
        <w:rPr>
          <w:color w:val="auto"/>
        </w:rPr>
      </w:pPr>
      <w:r w:rsidRPr="000E05E5">
        <w:object w:dxaOrig="225" w:dyaOrig="225">
          <v:shape id="_x0000_i1040" type="#_x0000_t75" style="width:20.2pt;height:17.55pt" o:ole="">
            <v:imagedata r:id="rId6" o:title=""/>
          </v:shape>
          <w:control r:id="rId14" w:name="DefaultOcxName7" w:shapeid="_x0000_i1040"/>
        </w:object>
      </w:r>
      <w:r w:rsidRPr="000E05E5">
        <w:rPr>
          <w:rStyle w:val="labelwrapper"/>
          <w:color w:val="auto"/>
        </w:rPr>
        <w:t>Other</w:t>
      </w:r>
    </w:p>
    <w:p w:rsidR="008C6F67" w:rsidRPr="000E05E5" w:rsidRDefault="008C6F67" w:rsidP="000E7E2B">
      <w:pPr>
        <w:jc w:val="left"/>
        <w:rPr>
          <w:rFonts w:ascii="inherit" w:eastAsia="Times New Roman" w:hAnsi="inherit" w:cs="Helvetica"/>
          <w:szCs w:val="24"/>
          <w:lang w:val="en"/>
        </w:rPr>
      </w:pPr>
    </w:p>
    <w:p w:rsidR="00196703" w:rsidRDefault="00196703" w:rsidP="000E7E2B">
      <w:pPr>
        <w:pStyle w:val="Heading2"/>
        <w:shd w:val="clear" w:color="auto" w:fill="FFFFFF"/>
        <w:rPr>
          <w:bCs w:val="0"/>
          <w:color w:val="auto"/>
          <w:sz w:val="24"/>
          <w:szCs w:val="24"/>
        </w:rPr>
      </w:pPr>
      <w:r>
        <w:rPr>
          <w:bCs w:val="0"/>
          <w:color w:val="auto"/>
          <w:sz w:val="24"/>
          <w:szCs w:val="24"/>
        </w:rPr>
        <w:t xml:space="preserve">Department or unit:  </w:t>
      </w:r>
    </w:p>
    <w:p w:rsidR="00196703" w:rsidRDefault="00196703" w:rsidP="000E7E2B">
      <w:pPr>
        <w:pStyle w:val="Heading2"/>
        <w:shd w:val="clear" w:color="auto" w:fill="FFFFFF"/>
        <w:rPr>
          <w:bCs w:val="0"/>
          <w:color w:val="auto"/>
          <w:sz w:val="24"/>
          <w:szCs w:val="24"/>
        </w:rPr>
      </w:pPr>
    </w:p>
    <w:p w:rsidR="008C6F67" w:rsidRPr="000E05E5" w:rsidRDefault="008C6F67" w:rsidP="000E7E2B">
      <w:pPr>
        <w:pStyle w:val="Heading2"/>
        <w:shd w:val="clear" w:color="auto" w:fill="FFFFFF"/>
        <w:rPr>
          <w:bCs w:val="0"/>
          <w:color w:val="auto"/>
          <w:sz w:val="24"/>
          <w:szCs w:val="24"/>
        </w:rPr>
      </w:pPr>
      <w:r w:rsidRPr="000E05E5">
        <w:rPr>
          <w:bCs w:val="0"/>
          <w:color w:val="auto"/>
          <w:sz w:val="24"/>
          <w:szCs w:val="24"/>
        </w:rPr>
        <w:t xml:space="preserve">Contract Status (only 9-month </w:t>
      </w:r>
      <w:proofErr w:type="gramStart"/>
      <w:r w:rsidRPr="000E05E5">
        <w:rPr>
          <w:bCs w:val="0"/>
          <w:color w:val="auto"/>
          <w:sz w:val="24"/>
          <w:szCs w:val="24"/>
        </w:rPr>
        <w:t>faculty are</w:t>
      </w:r>
      <w:proofErr w:type="gramEnd"/>
      <w:r w:rsidRPr="000E05E5">
        <w:rPr>
          <w:bCs w:val="0"/>
          <w:color w:val="auto"/>
          <w:sz w:val="24"/>
          <w:szCs w:val="24"/>
        </w:rPr>
        <w:t xml:space="preserve"> eligible for participation grants):</w:t>
      </w:r>
    </w:p>
    <w:p w:rsidR="008C6F67" w:rsidRPr="000E05E5" w:rsidRDefault="008C6F67" w:rsidP="000E7E2B">
      <w:pPr>
        <w:pStyle w:val="skininner1"/>
        <w:shd w:val="clear" w:color="auto" w:fill="FFFFFF"/>
        <w:rPr>
          <w:color w:val="auto"/>
        </w:rPr>
      </w:pPr>
      <w:r w:rsidRPr="000E05E5">
        <w:object w:dxaOrig="225" w:dyaOrig="225">
          <v:shape id="_x0000_i1042" type="#_x0000_t75" style="width:20.2pt;height:17.55pt" o:ole="">
            <v:imagedata r:id="rId6" o:title=""/>
          </v:shape>
          <w:control r:id="rId15" w:name="DefaultOcxName9" w:shapeid="_x0000_i1042"/>
        </w:object>
      </w:r>
      <w:r w:rsidRPr="000E05E5">
        <w:rPr>
          <w:rStyle w:val="labelwrapper"/>
          <w:color w:val="auto"/>
        </w:rPr>
        <w:t>9-month faculty</w:t>
      </w:r>
    </w:p>
    <w:p w:rsidR="008C6F67" w:rsidRPr="000E05E5" w:rsidRDefault="008C6F67" w:rsidP="000E7E2B">
      <w:pPr>
        <w:pStyle w:val="skininner1"/>
        <w:shd w:val="clear" w:color="auto" w:fill="FFFFFF"/>
        <w:rPr>
          <w:color w:val="auto"/>
        </w:rPr>
      </w:pPr>
      <w:r w:rsidRPr="000E05E5">
        <w:object w:dxaOrig="225" w:dyaOrig="225">
          <v:shape id="_x0000_i1044" type="#_x0000_t75" style="width:20.2pt;height:17.55pt" o:ole="">
            <v:imagedata r:id="rId6" o:title=""/>
          </v:shape>
          <w:control r:id="rId16" w:name="DefaultOcxName11" w:shapeid="_x0000_i1044"/>
        </w:object>
      </w:r>
      <w:r w:rsidRPr="000E05E5">
        <w:rPr>
          <w:rStyle w:val="labelwrapper"/>
          <w:color w:val="auto"/>
        </w:rPr>
        <w:t>12-month faculty</w:t>
      </w:r>
    </w:p>
    <w:p w:rsidR="008C6F67" w:rsidRPr="000E05E5" w:rsidRDefault="008C6F67" w:rsidP="000E7E2B">
      <w:pPr>
        <w:pStyle w:val="skininner1"/>
        <w:shd w:val="clear" w:color="auto" w:fill="FFFFFF"/>
        <w:rPr>
          <w:color w:val="auto"/>
        </w:rPr>
      </w:pPr>
    </w:p>
    <w:p w:rsidR="008C6F67" w:rsidRPr="000E05E5" w:rsidRDefault="008C6F67" w:rsidP="000E7E2B">
      <w:pPr>
        <w:pStyle w:val="Heading2"/>
        <w:shd w:val="clear" w:color="auto" w:fill="FFFFFF"/>
        <w:rPr>
          <w:bCs w:val="0"/>
          <w:color w:val="auto"/>
          <w:sz w:val="24"/>
          <w:szCs w:val="24"/>
        </w:rPr>
      </w:pPr>
      <w:r w:rsidRPr="000E05E5">
        <w:rPr>
          <w:bCs w:val="0"/>
          <w:color w:val="auto"/>
          <w:sz w:val="24"/>
          <w:szCs w:val="24"/>
        </w:rPr>
        <w:t xml:space="preserve">Proposed </w:t>
      </w:r>
      <w:r w:rsidR="000E05E5" w:rsidRPr="000E05E5">
        <w:rPr>
          <w:bCs w:val="0"/>
          <w:color w:val="auto"/>
          <w:sz w:val="24"/>
          <w:szCs w:val="24"/>
        </w:rPr>
        <w:t>p</w:t>
      </w:r>
      <w:r w:rsidRPr="000E05E5">
        <w:rPr>
          <w:bCs w:val="0"/>
          <w:color w:val="auto"/>
          <w:sz w:val="24"/>
          <w:szCs w:val="24"/>
        </w:rPr>
        <w:t xml:space="preserve">roject </w:t>
      </w:r>
      <w:r w:rsidR="000E05E5" w:rsidRPr="000E05E5">
        <w:rPr>
          <w:bCs w:val="0"/>
          <w:color w:val="auto"/>
          <w:sz w:val="24"/>
          <w:szCs w:val="24"/>
        </w:rPr>
        <w:t>t</w:t>
      </w:r>
      <w:r w:rsidRPr="000E05E5">
        <w:rPr>
          <w:bCs w:val="0"/>
          <w:color w:val="auto"/>
          <w:sz w:val="24"/>
          <w:szCs w:val="24"/>
        </w:rPr>
        <w:t>itle</w:t>
      </w:r>
      <w:r w:rsidR="000E05E5" w:rsidRPr="000E05E5">
        <w:rPr>
          <w:bCs w:val="0"/>
          <w:color w:val="auto"/>
          <w:sz w:val="24"/>
          <w:szCs w:val="24"/>
        </w:rPr>
        <w:t xml:space="preserve"> and </w:t>
      </w:r>
      <w:r w:rsidR="000E05E5" w:rsidRPr="000E05E5">
        <w:rPr>
          <w:bCs w:val="0"/>
          <w:color w:val="auto"/>
          <w:sz w:val="24"/>
          <w:szCs w:val="24"/>
          <w:u w:val="single"/>
        </w:rPr>
        <w:t>brief</w:t>
      </w:r>
      <w:r w:rsidR="000E05E5" w:rsidRPr="000E05E5">
        <w:rPr>
          <w:bCs w:val="0"/>
          <w:color w:val="auto"/>
          <w:sz w:val="24"/>
          <w:szCs w:val="24"/>
        </w:rPr>
        <w:t xml:space="preserve"> description</w:t>
      </w:r>
      <w:r w:rsidRPr="000E05E5">
        <w:rPr>
          <w:bCs w:val="0"/>
          <w:color w:val="auto"/>
          <w:sz w:val="24"/>
          <w:szCs w:val="24"/>
        </w:rPr>
        <w:t>:</w:t>
      </w:r>
    </w:p>
    <w:p w:rsidR="008C6F67" w:rsidRPr="000E05E5" w:rsidRDefault="008C6F67" w:rsidP="000E7E2B">
      <w:pPr>
        <w:pStyle w:val="Heading2"/>
        <w:shd w:val="clear" w:color="auto" w:fill="FFFFFF"/>
        <w:rPr>
          <w:b w:val="0"/>
          <w:bCs w:val="0"/>
          <w:color w:val="auto"/>
          <w:sz w:val="24"/>
          <w:szCs w:val="24"/>
        </w:rPr>
      </w:pPr>
    </w:p>
    <w:p w:rsidR="008C6F67" w:rsidRPr="000E05E5" w:rsidRDefault="008C6F67" w:rsidP="000E7E2B">
      <w:pPr>
        <w:jc w:val="left"/>
        <w:rPr>
          <w:rFonts w:ascii="inherit" w:eastAsia="Times New Roman" w:hAnsi="inherit" w:cs="Helvetica"/>
          <w:b/>
          <w:szCs w:val="24"/>
          <w:lang w:val="en"/>
        </w:rPr>
      </w:pPr>
      <w:r w:rsidRPr="000E05E5">
        <w:rPr>
          <w:rFonts w:ascii="inherit" w:eastAsia="Times New Roman" w:hAnsi="inherit" w:cs="Helvetica"/>
          <w:b/>
          <w:szCs w:val="24"/>
          <w:lang w:val="en"/>
        </w:rPr>
        <w:t>Grant opportunity that you are pursuing:</w:t>
      </w:r>
    </w:p>
    <w:p w:rsidR="008C6F67" w:rsidRPr="000E05E5" w:rsidRDefault="008C6F67" w:rsidP="000E7E2B">
      <w:pPr>
        <w:jc w:val="left"/>
        <w:rPr>
          <w:rFonts w:ascii="inherit" w:eastAsia="Times New Roman" w:hAnsi="inherit" w:cs="Helvetica"/>
          <w:szCs w:val="24"/>
          <w:lang w:val="en"/>
        </w:rPr>
      </w:pPr>
    </w:p>
    <w:p w:rsidR="008C6F67" w:rsidRPr="000E05E5" w:rsidRDefault="008C6F67" w:rsidP="000E7E2B">
      <w:pPr>
        <w:jc w:val="left"/>
        <w:rPr>
          <w:rFonts w:ascii="inherit" w:eastAsia="Times New Roman" w:hAnsi="inherit" w:cs="Helvetica"/>
          <w:szCs w:val="24"/>
          <w:lang w:val="en"/>
        </w:rPr>
      </w:pPr>
    </w:p>
    <w:p w:rsidR="008C6F67" w:rsidRPr="000E05E5" w:rsidRDefault="008C6F67" w:rsidP="000E7E2B">
      <w:pPr>
        <w:jc w:val="left"/>
        <w:rPr>
          <w:rFonts w:ascii="inherit" w:eastAsia="Times New Roman" w:hAnsi="inherit" w:cs="Helvetica"/>
          <w:b/>
          <w:szCs w:val="24"/>
          <w:lang w:val="en"/>
        </w:rPr>
      </w:pPr>
      <w:r w:rsidRPr="000E05E5">
        <w:rPr>
          <w:rFonts w:ascii="inherit" w:eastAsia="Times New Roman" w:hAnsi="inherit" w:cs="Helvetica"/>
          <w:b/>
          <w:szCs w:val="24"/>
          <w:lang w:val="en"/>
        </w:rPr>
        <w:t>Your specific needs for preparing a successful and competitive proposal:</w:t>
      </w:r>
    </w:p>
    <w:p w:rsidR="000E05E5" w:rsidRPr="000E05E5" w:rsidRDefault="000E05E5" w:rsidP="000E7E2B">
      <w:pPr>
        <w:jc w:val="left"/>
        <w:rPr>
          <w:rFonts w:ascii="inherit" w:eastAsia="Times New Roman" w:hAnsi="inherit" w:cs="Helvetica"/>
          <w:b/>
          <w:szCs w:val="24"/>
          <w:lang w:val="en"/>
        </w:rPr>
      </w:pPr>
    </w:p>
    <w:p w:rsidR="000E05E5" w:rsidRDefault="000E05E5" w:rsidP="000E7E2B">
      <w:pPr>
        <w:jc w:val="left"/>
        <w:rPr>
          <w:rFonts w:ascii="inherit" w:eastAsia="Times New Roman" w:hAnsi="inherit" w:cs="Helvetica"/>
          <w:b/>
          <w:szCs w:val="24"/>
          <w:lang w:val="en"/>
        </w:rPr>
      </w:pPr>
    </w:p>
    <w:p w:rsidR="000E05E5" w:rsidRPr="000E05E5" w:rsidRDefault="000E05E5" w:rsidP="000E7E2B">
      <w:pPr>
        <w:jc w:val="left"/>
        <w:rPr>
          <w:rFonts w:ascii="inherit" w:eastAsia="Times New Roman" w:hAnsi="inherit" w:cs="Helvetica"/>
          <w:b/>
          <w:szCs w:val="24"/>
          <w:lang w:val="en"/>
        </w:rPr>
      </w:pPr>
      <w:r w:rsidRPr="000E05E5">
        <w:rPr>
          <w:rFonts w:ascii="inherit" w:eastAsia="Times New Roman" w:hAnsi="inherit" w:cs="Helvetica"/>
          <w:b/>
          <w:szCs w:val="24"/>
          <w:lang w:val="en"/>
        </w:rPr>
        <w:t>History of proposal preparation:</w:t>
      </w:r>
    </w:p>
    <w:p w:rsidR="008C6F67" w:rsidRPr="000E05E5" w:rsidRDefault="008C6F67" w:rsidP="000E7E2B">
      <w:pPr>
        <w:jc w:val="left"/>
        <w:rPr>
          <w:rFonts w:ascii="inherit" w:eastAsia="Times New Roman" w:hAnsi="inherit" w:cs="Helvetica"/>
          <w:szCs w:val="24"/>
          <w:lang w:val="en"/>
        </w:rPr>
      </w:pPr>
    </w:p>
    <w:p w:rsidR="000E05E5" w:rsidRDefault="000E05E5" w:rsidP="000E7E2B">
      <w:pPr>
        <w:pStyle w:val="Heading2"/>
        <w:shd w:val="clear" w:color="auto" w:fill="FFFFFF"/>
        <w:rPr>
          <w:b w:val="0"/>
          <w:bCs w:val="0"/>
          <w:color w:val="auto"/>
          <w:sz w:val="24"/>
          <w:szCs w:val="24"/>
        </w:rPr>
      </w:pPr>
    </w:p>
    <w:p w:rsidR="008C6F67" w:rsidRPr="000E05E5" w:rsidRDefault="008C6F67" w:rsidP="000E7E2B">
      <w:pPr>
        <w:pStyle w:val="Heading2"/>
        <w:shd w:val="clear" w:color="auto" w:fill="FFFFFF"/>
        <w:rPr>
          <w:b w:val="0"/>
          <w:bCs w:val="0"/>
          <w:color w:val="auto"/>
          <w:sz w:val="24"/>
          <w:szCs w:val="24"/>
        </w:rPr>
      </w:pPr>
      <w:r w:rsidRPr="000E05E5">
        <w:rPr>
          <w:b w:val="0"/>
          <w:bCs w:val="0"/>
          <w:color w:val="auto"/>
          <w:sz w:val="24"/>
          <w:szCs w:val="24"/>
        </w:rPr>
        <w:t xml:space="preserve">I confirm that I am available to attend </w:t>
      </w:r>
      <w:r w:rsidRPr="000E05E5">
        <w:rPr>
          <w:rStyle w:val="Strong"/>
          <w:b/>
          <w:bCs/>
          <w:color w:val="auto"/>
          <w:sz w:val="24"/>
          <w:szCs w:val="24"/>
        </w:rPr>
        <w:t xml:space="preserve">all conference events from 8:30 a.m. to 3:45 p.m. May </w:t>
      </w:r>
      <w:r w:rsidR="00295432">
        <w:rPr>
          <w:rStyle w:val="Strong"/>
          <w:b/>
          <w:bCs/>
          <w:color w:val="auto"/>
          <w:sz w:val="24"/>
          <w:szCs w:val="24"/>
        </w:rPr>
        <w:t>11-13</w:t>
      </w:r>
      <w:r w:rsidRPr="000E05E5">
        <w:rPr>
          <w:rStyle w:val="Strong"/>
          <w:b/>
          <w:bCs/>
          <w:color w:val="auto"/>
          <w:sz w:val="24"/>
          <w:szCs w:val="24"/>
        </w:rPr>
        <w:t xml:space="preserve">, </w:t>
      </w:r>
      <w:proofErr w:type="gramStart"/>
      <w:r w:rsidRPr="000E05E5">
        <w:rPr>
          <w:rStyle w:val="Strong"/>
          <w:b/>
          <w:bCs/>
          <w:color w:val="auto"/>
          <w:sz w:val="24"/>
          <w:szCs w:val="24"/>
        </w:rPr>
        <w:t>201</w:t>
      </w:r>
      <w:r w:rsidR="00295432">
        <w:rPr>
          <w:rStyle w:val="Strong"/>
          <w:b/>
          <w:bCs/>
          <w:color w:val="auto"/>
          <w:sz w:val="24"/>
          <w:szCs w:val="24"/>
        </w:rPr>
        <w:t>5</w:t>
      </w:r>
      <w:r w:rsidRPr="000E05E5">
        <w:rPr>
          <w:rStyle w:val="Strong"/>
          <w:b/>
          <w:bCs/>
          <w:color w:val="auto"/>
          <w:sz w:val="24"/>
          <w:szCs w:val="24"/>
        </w:rPr>
        <w:t>,</w:t>
      </w:r>
      <w:proofErr w:type="gramEnd"/>
      <w:r w:rsidRPr="000E05E5">
        <w:rPr>
          <w:rStyle w:val="Strong"/>
          <w:b/>
          <w:bCs/>
          <w:color w:val="auto"/>
          <w:sz w:val="24"/>
          <w:szCs w:val="24"/>
        </w:rPr>
        <w:t xml:space="preserve"> and from 8:30 a.m. to noon on May </w:t>
      </w:r>
      <w:r w:rsidR="00295432">
        <w:rPr>
          <w:rStyle w:val="Strong"/>
          <w:b/>
          <w:bCs/>
          <w:color w:val="auto"/>
          <w:sz w:val="24"/>
          <w:szCs w:val="24"/>
        </w:rPr>
        <w:t>14</w:t>
      </w:r>
      <w:r w:rsidRPr="000E05E5">
        <w:rPr>
          <w:rStyle w:val="Strong"/>
          <w:b/>
          <w:bCs/>
          <w:color w:val="auto"/>
          <w:sz w:val="24"/>
          <w:szCs w:val="24"/>
        </w:rPr>
        <w:t>, 2014.</w:t>
      </w:r>
    </w:p>
    <w:p w:rsidR="008C6F67" w:rsidRPr="000E05E5" w:rsidRDefault="008C6F67" w:rsidP="000E7E2B">
      <w:pPr>
        <w:pStyle w:val="skininner1"/>
        <w:shd w:val="clear" w:color="auto" w:fill="FFFFFF"/>
        <w:rPr>
          <w:color w:val="auto"/>
        </w:rPr>
      </w:pPr>
      <w:r w:rsidRPr="000E05E5">
        <w:object w:dxaOrig="225" w:dyaOrig="225">
          <v:shape id="_x0000_i1048" type="#_x0000_t75" style="width:20.2pt;height:17.55pt" o:ole="">
            <v:imagedata r:id="rId6" o:title=""/>
          </v:shape>
          <w:control r:id="rId17" w:name="DefaultOcxName10" w:shapeid="_x0000_i1048"/>
        </w:object>
      </w:r>
      <w:r w:rsidRPr="000E05E5">
        <w:rPr>
          <w:rStyle w:val="labelwrapper"/>
          <w:color w:val="auto"/>
        </w:rPr>
        <w:t>Yes</w:t>
      </w:r>
    </w:p>
    <w:p w:rsidR="008C6F67" w:rsidRPr="000E05E5" w:rsidRDefault="008C6F67" w:rsidP="000E7E2B">
      <w:pPr>
        <w:pStyle w:val="skininner1"/>
        <w:shd w:val="clear" w:color="auto" w:fill="FFFFFF"/>
        <w:rPr>
          <w:color w:val="auto"/>
        </w:rPr>
      </w:pPr>
      <w:r w:rsidRPr="000E05E5">
        <w:object w:dxaOrig="225" w:dyaOrig="225">
          <v:shape id="_x0000_i1050" type="#_x0000_t75" style="width:20.2pt;height:17.55pt" o:ole="">
            <v:imagedata r:id="rId6" o:title=""/>
          </v:shape>
          <w:control r:id="rId18" w:name="DefaultOcxName12" w:shapeid="_x0000_i1050"/>
        </w:object>
      </w:r>
      <w:r w:rsidRPr="000E05E5">
        <w:rPr>
          <w:rStyle w:val="labelwrapper"/>
          <w:color w:val="auto"/>
        </w:rPr>
        <w:t>No</w:t>
      </w:r>
    </w:p>
    <w:p w:rsidR="008C6F67" w:rsidRPr="000E05E5" w:rsidRDefault="008C6F67" w:rsidP="000E7E2B">
      <w:pPr>
        <w:jc w:val="left"/>
      </w:pPr>
    </w:p>
    <w:sectPr w:rsidR="008C6F67" w:rsidRPr="000E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rai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F67"/>
    <w:multiLevelType w:val="multilevel"/>
    <w:tmpl w:val="2A4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F49D0"/>
    <w:multiLevelType w:val="multilevel"/>
    <w:tmpl w:val="E8A0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214D8"/>
    <w:multiLevelType w:val="multilevel"/>
    <w:tmpl w:val="9774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17616"/>
    <w:multiLevelType w:val="multilevel"/>
    <w:tmpl w:val="D5CE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F551F"/>
    <w:multiLevelType w:val="multilevel"/>
    <w:tmpl w:val="BA22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06E34"/>
    <w:multiLevelType w:val="multilevel"/>
    <w:tmpl w:val="05E6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94A23"/>
    <w:multiLevelType w:val="multilevel"/>
    <w:tmpl w:val="C7B8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67"/>
    <w:rsid w:val="000E05E5"/>
    <w:rsid w:val="000E7E2B"/>
    <w:rsid w:val="00196703"/>
    <w:rsid w:val="00295432"/>
    <w:rsid w:val="0037586A"/>
    <w:rsid w:val="008C6F67"/>
    <w:rsid w:val="00952B9F"/>
    <w:rsid w:val="00C6624E"/>
    <w:rsid w:val="00EC79C0"/>
    <w:rsid w:val="00F9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6F67"/>
    <w:pPr>
      <w:spacing w:before="48" w:after="120" w:line="291" w:lineRule="atLeast"/>
      <w:jc w:val="left"/>
      <w:outlineLvl w:val="1"/>
    </w:pPr>
    <w:rPr>
      <w:rFonts w:ascii="Strait" w:eastAsia="Times New Roman" w:hAnsi="Strait" w:cs="Helvetica"/>
      <w:b/>
      <w:bCs/>
      <w:color w:val="222222"/>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F67"/>
    <w:rPr>
      <w:b/>
      <w:bCs/>
    </w:rPr>
  </w:style>
  <w:style w:type="paragraph" w:styleId="NormalWeb">
    <w:name w:val="Normal (Web)"/>
    <w:basedOn w:val="Normal"/>
    <w:uiPriority w:val="99"/>
    <w:semiHidden/>
    <w:unhideWhenUsed/>
    <w:rsid w:val="008C6F67"/>
    <w:pPr>
      <w:spacing w:before="100" w:beforeAutospacing="1" w:after="100" w:afterAutospacing="1"/>
      <w:jc w:val="left"/>
    </w:pPr>
    <w:rPr>
      <w:rFonts w:eastAsia="Times New Roman"/>
      <w:szCs w:val="24"/>
    </w:rPr>
  </w:style>
  <w:style w:type="paragraph" w:customStyle="1" w:styleId="skininner1">
    <w:name w:val="skininner1"/>
    <w:basedOn w:val="Normal"/>
    <w:rsid w:val="008C6F67"/>
    <w:pPr>
      <w:jc w:val="left"/>
    </w:pPr>
    <w:rPr>
      <w:rFonts w:eastAsia="Times New Roman"/>
      <w:color w:val="3A3A3B"/>
      <w:szCs w:val="24"/>
    </w:rPr>
  </w:style>
  <w:style w:type="character" w:customStyle="1" w:styleId="Heading2Char">
    <w:name w:val="Heading 2 Char"/>
    <w:basedOn w:val="DefaultParagraphFont"/>
    <w:link w:val="Heading2"/>
    <w:uiPriority w:val="9"/>
    <w:rsid w:val="008C6F67"/>
    <w:rPr>
      <w:rFonts w:ascii="Strait" w:eastAsia="Times New Roman" w:hAnsi="Strait" w:cs="Helvetica"/>
      <w:b/>
      <w:bCs/>
      <w:color w:val="222222"/>
      <w:sz w:val="41"/>
      <w:szCs w:val="41"/>
    </w:rPr>
  </w:style>
  <w:style w:type="character" w:customStyle="1" w:styleId="labelwrapper">
    <w:name w:val="labelwrapper"/>
    <w:basedOn w:val="DefaultParagraphFont"/>
    <w:rsid w:val="008C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6F67"/>
    <w:pPr>
      <w:spacing w:before="48" w:after="120" w:line="291" w:lineRule="atLeast"/>
      <w:jc w:val="left"/>
      <w:outlineLvl w:val="1"/>
    </w:pPr>
    <w:rPr>
      <w:rFonts w:ascii="Strait" w:eastAsia="Times New Roman" w:hAnsi="Strait" w:cs="Helvetica"/>
      <w:b/>
      <w:bCs/>
      <w:color w:val="222222"/>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F67"/>
    <w:rPr>
      <w:b/>
      <w:bCs/>
    </w:rPr>
  </w:style>
  <w:style w:type="paragraph" w:styleId="NormalWeb">
    <w:name w:val="Normal (Web)"/>
    <w:basedOn w:val="Normal"/>
    <w:uiPriority w:val="99"/>
    <w:semiHidden/>
    <w:unhideWhenUsed/>
    <w:rsid w:val="008C6F67"/>
    <w:pPr>
      <w:spacing w:before="100" w:beforeAutospacing="1" w:after="100" w:afterAutospacing="1"/>
      <w:jc w:val="left"/>
    </w:pPr>
    <w:rPr>
      <w:rFonts w:eastAsia="Times New Roman"/>
      <w:szCs w:val="24"/>
    </w:rPr>
  </w:style>
  <w:style w:type="paragraph" w:customStyle="1" w:styleId="skininner1">
    <w:name w:val="skininner1"/>
    <w:basedOn w:val="Normal"/>
    <w:rsid w:val="008C6F67"/>
    <w:pPr>
      <w:jc w:val="left"/>
    </w:pPr>
    <w:rPr>
      <w:rFonts w:eastAsia="Times New Roman"/>
      <w:color w:val="3A3A3B"/>
      <w:szCs w:val="24"/>
    </w:rPr>
  </w:style>
  <w:style w:type="character" w:customStyle="1" w:styleId="Heading2Char">
    <w:name w:val="Heading 2 Char"/>
    <w:basedOn w:val="DefaultParagraphFont"/>
    <w:link w:val="Heading2"/>
    <w:uiPriority w:val="9"/>
    <w:rsid w:val="008C6F67"/>
    <w:rPr>
      <w:rFonts w:ascii="Strait" w:eastAsia="Times New Roman" w:hAnsi="Strait" w:cs="Helvetica"/>
      <w:b/>
      <w:bCs/>
      <w:color w:val="222222"/>
      <w:sz w:val="41"/>
      <w:szCs w:val="41"/>
    </w:rPr>
  </w:style>
  <w:style w:type="character" w:customStyle="1" w:styleId="labelwrapper">
    <w:name w:val="labelwrapper"/>
    <w:basedOn w:val="DefaultParagraphFont"/>
    <w:rsid w:val="008C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3590">
      <w:bodyDiv w:val="1"/>
      <w:marLeft w:val="0"/>
      <w:marRight w:val="0"/>
      <w:marTop w:val="0"/>
      <w:marBottom w:val="0"/>
      <w:divBdr>
        <w:top w:val="none" w:sz="0" w:space="0" w:color="auto"/>
        <w:left w:val="none" w:sz="0" w:space="0" w:color="auto"/>
        <w:bottom w:val="none" w:sz="0" w:space="0" w:color="auto"/>
        <w:right w:val="none" w:sz="0" w:space="0" w:color="auto"/>
      </w:divBdr>
      <w:divsChild>
        <w:div w:id="293601977">
          <w:marLeft w:val="0"/>
          <w:marRight w:val="0"/>
          <w:marTop w:val="0"/>
          <w:marBottom w:val="0"/>
          <w:divBdr>
            <w:top w:val="none" w:sz="0" w:space="0" w:color="auto"/>
            <w:left w:val="none" w:sz="0" w:space="0" w:color="auto"/>
            <w:bottom w:val="none" w:sz="0" w:space="0" w:color="auto"/>
            <w:right w:val="none" w:sz="0" w:space="0" w:color="auto"/>
          </w:divBdr>
          <w:divsChild>
            <w:div w:id="1676953945">
              <w:marLeft w:val="0"/>
              <w:marRight w:val="0"/>
              <w:marTop w:val="0"/>
              <w:marBottom w:val="0"/>
              <w:divBdr>
                <w:top w:val="none" w:sz="0" w:space="0" w:color="auto"/>
                <w:left w:val="none" w:sz="0" w:space="0" w:color="auto"/>
                <w:bottom w:val="none" w:sz="0" w:space="0" w:color="auto"/>
                <w:right w:val="none" w:sz="0" w:space="0" w:color="auto"/>
              </w:divBdr>
              <w:divsChild>
                <w:div w:id="870649156">
                  <w:marLeft w:val="0"/>
                  <w:marRight w:val="0"/>
                  <w:marTop w:val="0"/>
                  <w:marBottom w:val="0"/>
                  <w:divBdr>
                    <w:top w:val="none" w:sz="0" w:space="0" w:color="auto"/>
                    <w:left w:val="none" w:sz="0" w:space="0" w:color="auto"/>
                    <w:bottom w:val="none" w:sz="0" w:space="0" w:color="auto"/>
                    <w:right w:val="none" w:sz="0" w:space="0" w:color="auto"/>
                  </w:divBdr>
                  <w:divsChild>
                    <w:div w:id="1332637051">
                      <w:marLeft w:val="0"/>
                      <w:marRight w:val="0"/>
                      <w:marTop w:val="0"/>
                      <w:marBottom w:val="0"/>
                      <w:divBdr>
                        <w:top w:val="none" w:sz="0" w:space="0" w:color="auto"/>
                        <w:left w:val="none" w:sz="0" w:space="0" w:color="auto"/>
                        <w:bottom w:val="none" w:sz="0" w:space="0" w:color="auto"/>
                        <w:right w:val="none" w:sz="0" w:space="0" w:color="auto"/>
                      </w:divBdr>
                      <w:divsChild>
                        <w:div w:id="422339710">
                          <w:marLeft w:val="0"/>
                          <w:marRight w:val="0"/>
                          <w:marTop w:val="0"/>
                          <w:marBottom w:val="0"/>
                          <w:divBdr>
                            <w:top w:val="none" w:sz="0" w:space="0" w:color="auto"/>
                            <w:left w:val="none" w:sz="0" w:space="0" w:color="auto"/>
                            <w:bottom w:val="none" w:sz="0" w:space="0" w:color="auto"/>
                            <w:right w:val="none" w:sz="0" w:space="0" w:color="auto"/>
                          </w:divBdr>
                          <w:divsChild>
                            <w:div w:id="1605650538">
                              <w:marLeft w:val="0"/>
                              <w:marRight w:val="0"/>
                              <w:marTop w:val="0"/>
                              <w:marBottom w:val="0"/>
                              <w:divBdr>
                                <w:top w:val="none" w:sz="0" w:space="0" w:color="auto"/>
                                <w:left w:val="none" w:sz="0" w:space="0" w:color="auto"/>
                                <w:bottom w:val="none" w:sz="0" w:space="0" w:color="auto"/>
                                <w:right w:val="none" w:sz="0" w:space="0" w:color="auto"/>
                              </w:divBdr>
                              <w:divsChild>
                                <w:div w:id="1567490451">
                                  <w:marLeft w:val="0"/>
                                  <w:marRight w:val="0"/>
                                  <w:marTop w:val="0"/>
                                  <w:marBottom w:val="0"/>
                                  <w:divBdr>
                                    <w:top w:val="none" w:sz="0" w:space="0" w:color="auto"/>
                                    <w:left w:val="none" w:sz="0" w:space="0" w:color="auto"/>
                                    <w:bottom w:val="none" w:sz="0" w:space="0" w:color="auto"/>
                                    <w:right w:val="none" w:sz="0" w:space="0" w:color="auto"/>
                                  </w:divBdr>
                                </w:div>
                                <w:div w:id="1098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6505">
      <w:bodyDiv w:val="1"/>
      <w:marLeft w:val="0"/>
      <w:marRight w:val="0"/>
      <w:marTop w:val="0"/>
      <w:marBottom w:val="0"/>
      <w:divBdr>
        <w:top w:val="none" w:sz="0" w:space="0" w:color="auto"/>
        <w:left w:val="none" w:sz="0" w:space="0" w:color="auto"/>
        <w:bottom w:val="none" w:sz="0" w:space="0" w:color="auto"/>
        <w:right w:val="none" w:sz="0" w:space="0" w:color="auto"/>
      </w:divBdr>
      <w:divsChild>
        <w:div w:id="1048843443">
          <w:marLeft w:val="0"/>
          <w:marRight w:val="0"/>
          <w:marTop w:val="0"/>
          <w:marBottom w:val="0"/>
          <w:divBdr>
            <w:top w:val="none" w:sz="0" w:space="0" w:color="auto"/>
            <w:left w:val="none" w:sz="0" w:space="0" w:color="auto"/>
            <w:bottom w:val="none" w:sz="0" w:space="0" w:color="auto"/>
            <w:right w:val="none" w:sz="0" w:space="0" w:color="auto"/>
          </w:divBdr>
          <w:divsChild>
            <w:div w:id="1206257095">
              <w:marLeft w:val="0"/>
              <w:marRight w:val="0"/>
              <w:marTop w:val="300"/>
              <w:marBottom w:val="300"/>
              <w:divBdr>
                <w:top w:val="single" w:sz="6" w:space="11" w:color="3B3B3B"/>
                <w:left w:val="single" w:sz="6" w:space="11" w:color="3B3B3B"/>
                <w:bottom w:val="single" w:sz="6" w:space="11" w:color="3B3B3B"/>
                <w:right w:val="single" w:sz="6" w:space="11" w:color="3B3B3B"/>
              </w:divBdr>
            </w:div>
          </w:divsChild>
        </w:div>
      </w:divsChild>
    </w:div>
    <w:div w:id="976300689">
      <w:bodyDiv w:val="1"/>
      <w:marLeft w:val="0"/>
      <w:marRight w:val="0"/>
      <w:marTop w:val="0"/>
      <w:marBottom w:val="0"/>
      <w:divBdr>
        <w:top w:val="none" w:sz="0" w:space="0" w:color="auto"/>
        <w:left w:val="none" w:sz="0" w:space="0" w:color="auto"/>
        <w:bottom w:val="none" w:sz="0" w:space="0" w:color="auto"/>
        <w:right w:val="none" w:sz="0" w:space="0" w:color="auto"/>
      </w:divBdr>
      <w:divsChild>
        <w:div w:id="1129938711">
          <w:marLeft w:val="0"/>
          <w:marRight w:val="0"/>
          <w:marTop w:val="0"/>
          <w:marBottom w:val="0"/>
          <w:divBdr>
            <w:top w:val="none" w:sz="0" w:space="0" w:color="auto"/>
            <w:left w:val="none" w:sz="0" w:space="0" w:color="auto"/>
            <w:bottom w:val="none" w:sz="0" w:space="0" w:color="auto"/>
            <w:right w:val="none" w:sz="0" w:space="0" w:color="auto"/>
          </w:divBdr>
          <w:divsChild>
            <w:div w:id="24868897">
              <w:marLeft w:val="0"/>
              <w:marRight w:val="0"/>
              <w:marTop w:val="0"/>
              <w:marBottom w:val="0"/>
              <w:divBdr>
                <w:top w:val="none" w:sz="0" w:space="0" w:color="auto"/>
                <w:left w:val="none" w:sz="0" w:space="0" w:color="auto"/>
                <w:bottom w:val="none" w:sz="0" w:space="0" w:color="auto"/>
                <w:right w:val="none" w:sz="0" w:space="0" w:color="auto"/>
              </w:divBdr>
              <w:divsChild>
                <w:div w:id="1737170112">
                  <w:marLeft w:val="0"/>
                  <w:marRight w:val="0"/>
                  <w:marTop w:val="0"/>
                  <w:marBottom w:val="0"/>
                  <w:divBdr>
                    <w:top w:val="none" w:sz="0" w:space="0" w:color="auto"/>
                    <w:left w:val="none" w:sz="0" w:space="0" w:color="auto"/>
                    <w:bottom w:val="none" w:sz="0" w:space="0" w:color="auto"/>
                    <w:right w:val="none" w:sz="0" w:space="0" w:color="auto"/>
                  </w:divBdr>
                  <w:divsChild>
                    <w:div w:id="1181243354">
                      <w:marLeft w:val="0"/>
                      <w:marRight w:val="0"/>
                      <w:marTop w:val="0"/>
                      <w:marBottom w:val="0"/>
                      <w:divBdr>
                        <w:top w:val="none" w:sz="0" w:space="0" w:color="auto"/>
                        <w:left w:val="none" w:sz="0" w:space="0" w:color="auto"/>
                        <w:bottom w:val="none" w:sz="0" w:space="0" w:color="auto"/>
                        <w:right w:val="none" w:sz="0" w:space="0" w:color="auto"/>
                      </w:divBdr>
                      <w:divsChild>
                        <w:div w:id="513345532">
                          <w:marLeft w:val="0"/>
                          <w:marRight w:val="0"/>
                          <w:marTop w:val="0"/>
                          <w:marBottom w:val="0"/>
                          <w:divBdr>
                            <w:top w:val="none" w:sz="0" w:space="0" w:color="auto"/>
                            <w:left w:val="none" w:sz="0" w:space="0" w:color="auto"/>
                            <w:bottom w:val="none" w:sz="0" w:space="0" w:color="auto"/>
                            <w:right w:val="none" w:sz="0" w:space="0" w:color="auto"/>
                          </w:divBdr>
                          <w:divsChild>
                            <w:div w:id="643974903">
                              <w:marLeft w:val="0"/>
                              <w:marRight w:val="0"/>
                              <w:marTop w:val="0"/>
                              <w:marBottom w:val="0"/>
                              <w:divBdr>
                                <w:top w:val="none" w:sz="0" w:space="0" w:color="auto"/>
                                <w:left w:val="none" w:sz="0" w:space="0" w:color="auto"/>
                                <w:bottom w:val="none" w:sz="0" w:space="0" w:color="auto"/>
                                <w:right w:val="none" w:sz="0" w:space="0" w:color="auto"/>
                              </w:divBdr>
                              <w:divsChild>
                                <w:div w:id="1744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035714">
      <w:bodyDiv w:val="1"/>
      <w:marLeft w:val="0"/>
      <w:marRight w:val="0"/>
      <w:marTop w:val="0"/>
      <w:marBottom w:val="0"/>
      <w:divBdr>
        <w:top w:val="none" w:sz="0" w:space="0" w:color="auto"/>
        <w:left w:val="none" w:sz="0" w:space="0" w:color="auto"/>
        <w:bottom w:val="none" w:sz="0" w:space="0" w:color="auto"/>
        <w:right w:val="none" w:sz="0" w:space="0" w:color="auto"/>
      </w:divBdr>
      <w:divsChild>
        <w:div w:id="2143424945">
          <w:marLeft w:val="0"/>
          <w:marRight w:val="0"/>
          <w:marTop w:val="0"/>
          <w:marBottom w:val="0"/>
          <w:divBdr>
            <w:top w:val="none" w:sz="0" w:space="0" w:color="auto"/>
            <w:left w:val="none" w:sz="0" w:space="0" w:color="auto"/>
            <w:bottom w:val="none" w:sz="0" w:space="0" w:color="auto"/>
            <w:right w:val="none" w:sz="0" w:space="0" w:color="auto"/>
          </w:divBdr>
          <w:divsChild>
            <w:div w:id="10381437">
              <w:marLeft w:val="0"/>
              <w:marRight w:val="0"/>
              <w:marTop w:val="0"/>
              <w:marBottom w:val="0"/>
              <w:divBdr>
                <w:top w:val="none" w:sz="0" w:space="0" w:color="auto"/>
                <w:left w:val="none" w:sz="0" w:space="0" w:color="auto"/>
                <w:bottom w:val="none" w:sz="0" w:space="0" w:color="auto"/>
                <w:right w:val="none" w:sz="0" w:space="0" w:color="auto"/>
              </w:divBdr>
              <w:divsChild>
                <w:div w:id="711852762">
                  <w:marLeft w:val="0"/>
                  <w:marRight w:val="0"/>
                  <w:marTop w:val="0"/>
                  <w:marBottom w:val="0"/>
                  <w:divBdr>
                    <w:top w:val="none" w:sz="0" w:space="0" w:color="auto"/>
                    <w:left w:val="none" w:sz="0" w:space="0" w:color="auto"/>
                    <w:bottom w:val="none" w:sz="0" w:space="0" w:color="auto"/>
                    <w:right w:val="none" w:sz="0" w:space="0" w:color="auto"/>
                  </w:divBdr>
                  <w:divsChild>
                    <w:div w:id="1887906727">
                      <w:marLeft w:val="0"/>
                      <w:marRight w:val="0"/>
                      <w:marTop w:val="0"/>
                      <w:marBottom w:val="0"/>
                      <w:divBdr>
                        <w:top w:val="none" w:sz="0" w:space="0" w:color="auto"/>
                        <w:left w:val="none" w:sz="0" w:space="0" w:color="auto"/>
                        <w:bottom w:val="none" w:sz="0" w:space="0" w:color="auto"/>
                        <w:right w:val="none" w:sz="0" w:space="0" w:color="auto"/>
                      </w:divBdr>
                      <w:divsChild>
                        <w:div w:id="1981350241">
                          <w:marLeft w:val="0"/>
                          <w:marRight w:val="0"/>
                          <w:marTop w:val="0"/>
                          <w:marBottom w:val="0"/>
                          <w:divBdr>
                            <w:top w:val="none" w:sz="0" w:space="0" w:color="auto"/>
                            <w:left w:val="none" w:sz="0" w:space="0" w:color="auto"/>
                            <w:bottom w:val="none" w:sz="0" w:space="0" w:color="auto"/>
                            <w:right w:val="none" w:sz="0" w:space="0" w:color="auto"/>
                          </w:divBdr>
                          <w:divsChild>
                            <w:div w:id="838038679">
                              <w:marLeft w:val="0"/>
                              <w:marRight w:val="0"/>
                              <w:marTop w:val="0"/>
                              <w:marBottom w:val="0"/>
                              <w:divBdr>
                                <w:top w:val="none" w:sz="0" w:space="0" w:color="auto"/>
                                <w:left w:val="none" w:sz="0" w:space="0" w:color="auto"/>
                                <w:bottom w:val="none" w:sz="0" w:space="0" w:color="auto"/>
                                <w:right w:val="none" w:sz="0" w:space="0" w:color="auto"/>
                              </w:divBdr>
                              <w:divsChild>
                                <w:div w:id="267281237">
                                  <w:marLeft w:val="0"/>
                                  <w:marRight w:val="0"/>
                                  <w:marTop w:val="0"/>
                                  <w:marBottom w:val="0"/>
                                  <w:divBdr>
                                    <w:top w:val="none" w:sz="0" w:space="0" w:color="auto"/>
                                    <w:left w:val="none" w:sz="0" w:space="0" w:color="auto"/>
                                    <w:bottom w:val="none" w:sz="0" w:space="0" w:color="auto"/>
                                    <w:right w:val="none" w:sz="0" w:space="0" w:color="auto"/>
                                  </w:divBdr>
                                </w:div>
                                <w:div w:id="6580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874">
      <w:bodyDiv w:val="1"/>
      <w:marLeft w:val="0"/>
      <w:marRight w:val="0"/>
      <w:marTop w:val="0"/>
      <w:marBottom w:val="0"/>
      <w:divBdr>
        <w:top w:val="none" w:sz="0" w:space="0" w:color="auto"/>
        <w:left w:val="none" w:sz="0" w:space="0" w:color="auto"/>
        <w:bottom w:val="none" w:sz="0" w:space="0" w:color="auto"/>
        <w:right w:val="none" w:sz="0" w:space="0" w:color="auto"/>
      </w:divBdr>
      <w:divsChild>
        <w:div w:id="436600964">
          <w:marLeft w:val="0"/>
          <w:marRight w:val="0"/>
          <w:marTop w:val="0"/>
          <w:marBottom w:val="0"/>
          <w:divBdr>
            <w:top w:val="none" w:sz="0" w:space="0" w:color="auto"/>
            <w:left w:val="none" w:sz="0" w:space="0" w:color="auto"/>
            <w:bottom w:val="none" w:sz="0" w:space="0" w:color="auto"/>
            <w:right w:val="none" w:sz="0" w:space="0" w:color="auto"/>
          </w:divBdr>
          <w:divsChild>
            <w:div w:id="1980112442">
              <w:marLeft w:val="0"/>
              <w:marRight w:val="0"/>
              <w:marTop w:val="0"/>
              <w:marBottom w:val="0"/>
              <w:divBdr>
                <w:top w:val="none" w:sz="0" w:space="0" w:color="auto"/>
                <w:left w:val="none" w:sz="0" w:space="0" w:color="auto"/>
                <w:bottom w:val="none" w:sz="0" w:space="0" w:color="auto"/>
                <w:right w:val="none" w:sz="0" w:space="0" w:color="auto"/>
              </w:divBdr>
              <w:divsChild>
                <w:div w:id="380829766">
                  <w:marLeft w:val="0"/>
                  <w:marRight w:val="0"/>
                  <w:marTop w:val="0"/>
                  <w:marBottom w:val="0"/>
                  <w:divBdr>
                    <w:top w:val="none" w:sz="0" w:space="0" w:color="auto"/>
                    <w:left w:val="none" w:sz="0" w:space="0" w:color="auto"/>
                    <w:bottom w:val="none" w:sz="0" w:space="0" w:color="auto"/>
                    <w:right w:val="none" w:sz="0" w:space="0" w:color="auto"/>
                  </w:divBdr>
                  <w:divsChild>
                    <w:div w:id="136996611">
                      <w:marLeft w:val="0"/>
                      <w:marRight w:val="0"/>
                      <w:marTop w:val="0"/>
                      <w:marBottom w:val="0"/>
                      <w:divBdr>
                        <w:top w:val="none" w:sz="0" w:space="0" w:color="auto"/>
                        <w:left w:val="none" w:sz="0" w:space="0" w:color="auto"/>
                        <w:bottom w:val="none" w:sz="0" w:space="0" w:color="auto"/>
                        <w:right w:val="none" w:sz="0" w:space="0" w:color="auto"/>
                      </w:divBdr>
                      <w:divsChild>
                        <w:div w:id="1246919315">
                          <w:marLeft w:val="0"/>
                          <w:marRight w:val="0"/>
                          <w:marTop w:val="0"/>
                          <w:marBottom w:val="0"/>
                          <w:divBdr>
                            <w:top w:val="none" w:sz="0" w:space="0" w:color="auto"/>
                            <w:left w:val="none" w:sz="0" w:space="0" w:color="auto"/>
                            <w:bottom w:val="none" w:sz="0" w:space="0" w:color="auto"/>
                            <w:right w:val="none" w:sz="0" w:space="0" w:color="auto"/>
                          </w:divBdr>
                          <w:divsChild>
                            <w:div w:id="1755741428">
                              <w:marLeft w:val="0"/>
                              <w:marRight w:val="0"/>
                              <w:marTop w:val="0"/>
                              <w:marBottom w:val="0"/>
                              <w:divBdr>
                                <w:top w:val="none" w:sz="0" w:space="0" w:color="auto"/>
                                <w:left w:val="none" w:sz="0" w:space="0" w:color="auto"/>
                                <w:bottom w:val="none" w:sz="0" w:space="0" w:color="auto"/>
                                <w:right w:val="none" w:sz="0" w:space="0" w:color="auto"/>
                              </w:divBdr>
                              <w:divsChild>
                                <w:div w:id="477496909">
                                  <w:marLeft w:val="0"/>
                                  <w:marRight w:val="0"/>
                                  <w:marTop w:val="0"/>
                                  <w:marBottom w:val="0"/>
                                  <w:divBdr>
                                    <w:top w:val="none" w:sz="0" w:space="0" w:color="auto"/>
                                    <w:left w:val="none" w:sz="0" w:space="0" w:color="auto"/>
                                    <w:bottom w:val="none" w:sz="0" w:space="0" w:color="auto"/>
                                    <w:right w:val="none" w:sz="0" w:space="0" w:color="auto"/>
                                  </w:divBdr>
                                </w:div>
                                <w:div w:id="1243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8399">
                      <w:marLeft w:val="0"/>
                      <w:marRight w:val="0"/>
                      <w:marTop w:val="0"/>
                      <w:marBottom w:val="0"/>
                      <w:divBdr>
                        <w:top w:val="none" w:sz="0" w:space="0" w:color="auto"/>
                        <w:left w:val="none" w:sz="0" w:space="0" w:color="auto"/>
                        <w:bottom w:val="none" w:sz="0" w:space="0" w:color="auto"/>
                        <w:right w:val="none" w:sz="0" w:space="0" w:color="auto"/>
                      </w:divBdr>
                      <w:divsChild>
                        <w:div w:id="898368301">
                          <w:marLeft w:val="0"/>
                          <w:marRight w:val="0"/>
                          <w:marTop w:val="0"/>
                          <w:marBottom w:val="0"/>
                          <w:divBdr>
                            <w:top w:val="none" w:sz="0" w:space="0" w:color="auto"/>
                            <w:left w:val="none" w:sz="0" w:space="0" w:color="auto"/>
                            <w:bottom w:val="none" w:sz="0" w:space="0" w:color="auto"/>
                            <w:right w:val="none" w:sz="0" w:space="0" w:color="auto"/>
                          </w:divBdr>
                          <w:divsChild>
                            <w:div w:id="3701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24476">
      <w:bodyDiv w:val="1"/>
      <w:marLeft w:val="0"/>
      <w:marRight w:val="0"/>
      <w:marTop w:val="0"/>
      <w:marBottom w:val="0"/>
      <w:divBdr>
        <w:top w:val="none" w:sz="0" w:space="0" w:color="auto"/>
        <w:left w:val="none" w:sz="0" w:space="0" w:color="auto"/>
        <w:bottom w:val="none" w:sz="0" w:space="0" w:color="auto"/>
        <w:right w:val="none" w:sz="0" w:space="0" w:color="auto"/>
      </w:divBdr>
      <w:divsChild>
        <w:div w:id="559678974">
          <w:marLeft w:val="0"/>
          <w:marRight w:val="0"/>
          <w:marTop w:val="0"/>
          <w:marBottom w:val="0"/>
          <w:divBdr>
            <w:top w:val="none" w:sz="0" w:space="0" w:color="auto"/>
            <w:left w:val="none" w:sz="0" w:space="0" w:color="auto"/>
            <w:bottom w:val="none" w:sz="0" w:space="0" w:color="auto"/>
            <w:right w:val="none" w:sz="0" w:space="0" w:color="auto"/>
          </w:divBdr>
          <w:divsChild>
            <w:div w:id="1432899167">
              <w:marLeft w:val="0"/>
              <w:marRight w:val="0"/>
              <w:marTop w:val="0"/>
              <w:marBottom w:val="0"/>
              <w:divBdr>
                <w:top w:val="none" w:sz="0" w:space="0" w:color="auto"/>
                <w:left w:val="none" w:sz="0" w:space="0" w:color="auto"/>
                <w:bottom w:val="none" w:sz="0" w:space="0" w:color="auto"/>
                <w:right w:val="none" w:sz="0" w:space="0" w:color="auto"/>
              </w:divBdr>
              <w:divsChild>
                <w:div w:id="666371001">
                  <w:marLeft w:val="0"/>
                  <w:marRight w:val="0"/>
                  <w:marTop w:val="0"/>
                  <w:marBottom w:val="0"/>
                  <w:divBdr>
                    <w:top w:val="none" w:sz="0" w:space="0" w:color="auto"/>
                    <w:left w:val="none" w:sz="0" w:space="0" w:color="auto"/>
                    <w:bottom w:val="none" w:sz="0" w:space="0" w:color="auto"/>
                    <w:right w:val="none" w:sz="0" w:space="0" w:color="auto"/>
                  </w:divBdr>
                  <w:divsChild>
                    <w:div w:id="262996262">
                      <w:marLeft w:val="0"/>
                      <w:marRight w:val="0"/>
                      <w:marTop w:val="0"/>
                      <w:marBottom w:val="0"/>
                      <w:divBdr>
                        <w:top w:val="none" w:sz="0" w:space="0" w:color="auto"/>
                        <w:left w:val="none" w:sz="0" w:space="0" w:color="auto"/>
                        <w:bottom w:val="none" w:sz="0" w:space="0" w:color="auto"/>
                        <w:right w:val="none" w:sz="0" w:space="0" w:color="auto"/>
                      </w:divBdr>
                      <w:divsChild>
                        <w:div w:id="812405065">
                          <w:marLeft w:val="0"/>
                          <w:marRight w:val="0"/>
                          <w:marTop w:val="0"/>
                          <w:marBottom w:val="0"/>
                          <w:divBdr>
                            <w:top w:val="none" w:sz="0" w:space="0" w:color="auto"/>
                            <w:left w:val="none" w:sz="0" w:space="0" w:color="auto"/>
                            <w:bottom w:val="none" w:sz="0" w:space="0" w:color="auto"/>
                            <w:right w:val="none" w:sz="0" w:space="0" w:color="auto"/>
                          </w:divBdr>
                          <w:divsChild>
                            <w:div w:id="1364094064">
                              <w:marLeft w:val="0"/>
                              <w:marRight w:val="0"/>
                              <w:marTop w:val="0"/>
                              <w:marBottom w:val="0"/>
                              <w:divBdr>
                                <w:top w:val="none" w:sz="0" w:space="0" w:color="auto"/>
                                <w:left w:val="none" w:sz="0" w:space="0" w:color="auto"/>
                                <w:bottom w:val="none" w:sz="0" w:space="0" w:color="auto"/>
                                <w:right w:val="none" w:sz="0" w:space="0" w:color="auto"/>
                              </w:divBdr>
                              <w:divsChild>
                                <w:div w:id="1363675274">
                                  <w:marLeft w:val="0"/>
                                  <w:marRight w:val="0"/>
                                  <w:marTop w:val="0"/>
                                  <w:marBottom w:val="0"/>
                                  <w:divBdr>
                                    <w:top w:val="none" w:sz="0" w:space="0" w:color="auto"/>
                                    <w:left w:val="none" w:sz="0" w:space="0" w:color="auto"/>
                                    <w:bottom w:val="none" w:sz="0" w:space="0" w:color="auto"/>
                                    <w:right w:val="none" w:sz="0" w:space="0" w:color="auto"/>
                                  </w:divBdr>
                                </w:div>
                                <w:div w:id="21111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49600">
      <w:bodyDiv w:val="1"/>
      <w:marLeft w:val="0"/>
      <w:marRight w:val="0"/>
      <w:marTop w:val="0"/>
      <w:marBottom w:val="0"/>
      <w:divBdr>
        <w:top w:val="none" w:sz="0" w:space="0" w:color="auto"/>
        <w:left w:val="none" w:sz="0" w:space="0" w:color="auto"/>
        <w:bottom w:val="none" w:sz="0" w:space="0" w:color="auto"/>
        <w:right w:val="none" w:sz="0" w:space="0" w:color="auto"/>
      </w:divBdr>
      <w:divsChild>
        <w:div w:id="418448187">
          <w:marLeft w:val="0"/>
          <w:marRight w:val="0"/>
          <w:marTop w:val="0"/>
          <w:marBottom w:val="0"/>
          <w:divBdr>
            <w:top w:val="none" w:sz="0" w:space="0" w:color="auto"/>
            <w:left w:val="none" w:sz="0" w:space="0" w:color="auto"/>
            <w:bottom w:val="none" w:sz="0" w:space="0" w:color="auto"/>
            <w:right w:val="none" w:sz="0" w:space="0" w:color="auto"/>
          </w:divBdr>
          <w:divsChild>
            <w:div w:id="716858204">
              <w:marLeft w:val="0"/>
              <w:marRight w:val="0"/>
              <w:marTop w:val="0"/>
              <w:marBottom w:val="0"/>
              <w:divBdr>
                <w:top w:val="none" w:sz="0" w:space="0" w:color="auto"/>
                <w:left w:val="none" w:sz="0" w:space="0" w:color="auto"/>
                <w:bottom w:val="none" w:sz="0" w:space="0" w:color="auto"/>
                <w:right w:val="none" w:sz="0" w:space="0" w:color="auto"/>
              </w:divBdr>
              <w:divsChild>
                <w:div w:id="402528742">
                  <w:marLeft w:val="0"/>
                  <w:marRight w:val="0"/>
                  <w:marTop w:val="0"/>
                  <w:marBottom w:val="0"/>
                  <w:divBdr>
                    <w:top w:val="none" w:sz="0" w:space="0" w:color="auto"/>
                    <w:left w:val="none" w:sz="0" w:space="0" w:color="auto"/>
                    <w:bottom w:val="none" w:sz="0" w:space="0" w:color="auto"/>
                    <w:right w:val="none" w:sz="0" w:space="0" w:color="auto"/>
                  </w:divBdr>
                  <w:divsChild>
                    <w:div w:id="837767571">
                      <w:marLeft w:val="0"/>
                      <w:marRight w:val="0"/>
                      <w:marTop w:val="0"/>
                      <w:marBottom w:val="0"/>
                      <w:divBdr>
                        <w:top w:val="none" w:sz="0" w:space="0" w:color="auto"/>
                        <w:left w:val="none" w:sz="0" w:space="0" w:color="auto"/>
                        <w:bottom w:val="none" w:sz="0" w:space="0" w:color="auto"/>
                        <w:right w:val="none" w:sz="0" w:space="0" w:color="auto"/>
                      </w:divBdr>
                      <w:divsChild>
                        <w:div w:id="836000752">
                          <w:marLeft w:val="0"/>
                          <w:marRight w:val="0"/>
                          <w:marTop w:val="0"/>
                          <w:marBottom w:val="0"/>
                          <w:divBdr>
                            <w:top w:val="none" w:sz="0" w:space="0" w:color="auto"/>
                            <w:left w:val="none" w:sz="0" w:space="0" w:color="auto"/>
                            <w:bottom w:val="none" w:sz="0" w:space="0" w:color="auto"/>
                            <w:right w:val="none" w:sz="0" w:space="0" w:color="auto"/>
                          </w:divBdr>
                          <w:divsChild>
                            <w:div w:id="1382364191">
                              <w:marLeft w:val="0"/>
                              <w:marRight w:val="0"/>
                              <w:marTop w:val="0"/>
                              <w:marBottom w:val="0"/>
                              <w:divBdr>
                                <w:top w:val="none" w:sz="0" w:space="0" w:color="auto"/>
                                <w:left w:val="none" w:sz="0" w:space="0" w:color="auto"/>
                                <w:bottom w:val="none" w:sz="0" w:space="0" w:color="auto"/>
                                <w:right w:val="none" w:sz="0" w:space="0" w:color="auto"/>
                              </w:divBdr>
                              <w:divsChild>
                                <w:div w:id="536359600">
                                  <w:marLeft w:val="0"/>
                                  <w:marRight w:val="0"/>
                                  <w:marTop w:val="0"/>
                                  <w:marBottom w:val="0"/>
                                  <w:divBdr>
                                    <w:top w:val="none" w:sz="0" w:space="0" w:color="auto"/>
                                    <w:left w:val="none" w:sz="0" w:space="0" w:color="auto"/>
                                    <w:bottom w:val="none" w:sz="0" w:space="0" w:color="auto"/>
                                    <w:right w:val="none" w:sz="0" w:space="0" w:color="auto"/>
                                  </w:divBdr>
                                </w:div>
                                <w:div w:id="1682656090">
                                  <w:marLeft w:val="0"/>
                                  <w:marRight w:val="0"/>
                                  <w:marTop w:val="0"/>
                                  <w:marBottom w:val="0"/>
                                  <w:divBdr>
                                    <w:top w:val="none" w:sz="0" w:space="0" w:color="auto"/>
                                    <w:left w:val="none" w:sz="0" w:space="0" w:color="auto"/>
                                    <w:bottom w:val="none" w:sz="0" w:space="0" w:color="auto"/>
                                    <w:right w:val="none" w:sz="0" w:space="0" w:color="auto"/>
                                  </w:divBdr>
                                </w:div>
                                <w:div w:id="13030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2350</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Reinhart</dc:creator>
  <cp:lastModifiedBy>Debra Reinhart</cp:lastModifiedBy>
  <cp:revision>3</cp:revision>
  <dcterms:created xsi:type="dcterms:W3CDTF">2015-01-22T17:54:00Z</dcterms:created>
  <dcterms:modified xsi:type="dcterms:W3CDTF">2015-01-22T17:54:00Z</dcterms:modified>
</cp:coreProperties>
</file>